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3D" w:rsidRDefault="00D5163D" w:rsidP="00D5163D">
      <w:pPr>
        <w:pStyle w:val="a3"/>
        <w:jc w:val="center"/>
        <w:outlineLvl w:val="0"/>
        <w:rPr>
          <w:rFonts w:ascii="Arial" w:hAnsi="Arial" w:cs="Arial"/>
          <w:b/>
          <w:bCs/>
          <w:sz w:val="32"/>
          <w:szCs w:val="32"/>
        </w:rPr>
      </w:pPr>
      <w:r w:rsidRPr="00BE1087">
        <w:rPr>
          <w:rFonts w:ascii="Arial" w:hAnsi="Arial" w:cs="Arial"/>
          <w:b/>
          <w:bCs/>
          <w:sz w:val="32"/>
          <w:szCs w:val="32"/>
        </w:rPr>
        <w:t>СОБРАНИЕ ДЕПУТАТ</w:t>
      </w:r>
      <w:r>
        <w:rPr>
          <w:rFonts w:ascii="Arial" w:hAnsi="Arial" w:cs="Arial"/>
          <w:b/>
          <w:bCs/>
          <w:sz w:val="32"/>
          <w:szCs w:val="32"/>
        </w:rPr>
        <w:t xml:space="preserve">ОВ </w:t>
      </w:r>
    </w:p>
    <w:p w:rsidR="00D5163D" w:rsidRPr="00BE1087" w:rsidRDefault="005E5DA2" w:rsidP="00D5163D">
      <w:pPr>
        <w:pStyle w:val="a3"/>
        <w:jc w:val="center"/>
        <w:outlineLvl w:val="0"/>
        <w:rPr>
          <w:rFonts w:ascii="Arial" w:hAnsi="Arial" w:cs="Arial"/>
          <w:b/>
          <w:bCs/>
          <w:sz w:val="32"/>
          <w:szCs w:val="32"/>
        </w:rPr>
      </w:pPr>
      <w:r>
        <w:rPr>
          <w:rFonts w:ascii="Arial" w:hAnsi="Arial" w:cs="Arial"/>
          <w:b/>
          <w:bCs/>
          <w:sz w:val="32"/>
          <w:szCs w:val="32"/>
        </w:rPr>
        <w:t>РУСАНОВСКОГО</w:t>
      </w:r>
      <w:r w:rsidR="00D5163D" w:rsidRPr="00BE1087">
        <w:rPr>
          <w:rFonts w:ascii="Arial" w:hAnsi="Arial" w:cs="Arial"/>
          <w:b/>
          <w:bCs/>
          <w:sz w:val="32"/>
          <w:szCs w:val="32"/>
        </w:rPr>
        <w:t xml:space="preserve"> СЕЛЬСОВЕТА</w:t>
      </w:r>
    </w:p>
    <w:p w:rsidR="00D5163D" w:rsidRPr="00BE1087" w:rsidRDefault="00D5163D" w:rsidP="00D5163D">
      <w:pPr>
        <w:pStyle w:val="a3"/>
        <w:jc w:val="center"/>
        <w:outlineLvl w:val="0"/>
        <w:rPr>
          <w:rFonts w:ascii="Arial" w:hAnsi="Arial" w:cs="Arial"/>
          <w:b/>
          <w:bCs/>
          <w:sz w:val="32"/>
          <w:szCs w:val="32"/>
        </w:rPr>
      </w:pPr>
      <w:r w:rsidRPr="00BE1087">
        <w:rPr>
          <w:rFonts w:ascii="Arial" w:hAnsi="Arial" w:cs="Arial"/>
          <w:b/>
          <w:bCs/>
          <w:sz w:val="32"/>
          <w:szCs w:val="32"/>
        </w:rPr>
        <w:t>ЧЕРЕМИСИНОВСКОГО РАЙОНА</w:t>
      </w:r>
    </w:p>
    <w:p w:rsidR="00D5163D" w:rsidRPr="00BE1087" w:rsidRDefault="00D5163D" w:rsidP="00D5163D">
      <w:pPr>
        <w:pStyle w:val="a3"/>
        <w:jc w:val="center"/>
        <w:outlineLvl w:val="0"/>
        <w:rPr>
          <w:rFonts w:ascii="Arial" w:hAnsi="Arial" w:cs="Arial"/>
          <w:b/>
          <w:bCs/>
          <w:sz w:val="32"/>
          <w:szCs w:val="32"/>
        </w:rPr>
      </w:pPr>
      <w:r w:rsidRPr="00BE1087">
        <w:rPr>
          <w:rFonts w:ascii="Arial" w:hAnsi="Arial" w:cs="Arial"/>
          <w:b/>
          <w:bCs/>
          <w:sz w:val="32"/>
          <w:szCs w:val="32"/>
        </w:rPr>
        <w:t>КУРСКОЙ ОБЛАСТИ</w:t>
      </w:r>
    </w:p>
    <w:p w:rsidR="00D5163D" w:rsidRPr="00BE1087" w:rsidRDefault="00D5163D" w:rsidP="00D5163D">
      <w:pPr>
        <w:pStyle w:val="a3"/>
        <w:jc w:val="center"/>
        <w:outlineLvl w:val="0"/>
        <w:rPr>
          <w:rFonts w:ascii="Arial" w:hAnsi="Arial" w:cs="Arial"/>
          <w:b/>
          <w:bCs/>
          <w:sz w:val="32"/>
          <w:szCs w:val="32"/>
        </w:rPr>
      </w:pPr>
    </w:p>
    <w:p w:rsidR="00D5163D" w:rsidRPr="00BE1087" w:rsidRDefault="00D5163D" w:rsidP="00D5163D">
      <w:pPr>
        <w:pStyle w:val="a3"/>
        <w:jc w:val="center"/>
        <w:outlineLvl w:val="0"/>
        <w:rPr>
          <w:rFonts w:ascii="Arial" w:hAnsi="Arial" w:cs="Arial"/>
          <w:b/>
          <w:bCs/>
          <w:sz w:val="32"/>
          <w:szCs w:val="32"/>
        </w:rPr>
      </w:pPr>
      <w:r w:rsidRPr="00BE1087">
        <w:rPr>
          <w:rFonts w:ascii="Arial" w:hAnsi="Arial" w:cs="Arial"/>
          <w:b/>
          <w:bCs/>
          <w:sz w:val="32"/>
          <w:szCs w:val="32"/>
        </w:rPr>
        <w:t>РЕШЕНИЕ</w:t>
      </w:r>
    </w:p>
    <w:p w:rsidR="00D5163D" w:rsidRPr="00D5163D" w:rsidRDefault="005E5DA2" w:rsidP="00D5163D">
      <w:pPr>
        <w:pStyle w:val="a3"/>
        <w:jc w:val="center"/>
        <w:outlineLvl w:val="0"/>
        <w:rPr>
          <w:rFonts w:ascii="Arial" w:hAnsi="Arial" w:cs="Arial"/>
          <w:b/>
          <w:bCs/>
          <w:sz w:val="32"/>
          <w:szCs w:val="32"/>
        </w:rPr>
      </w:pPr>
      <w:r>
        <w:rPr>
          <w:rFonts w:ascii="Arial" w:hAnsi="Arial" w:cs="Arial"/>
          <w:b/>
          <w:bCs/>
          <w:sz w:val="32"/>
          <w:szCs w:val="32"/>
        </w:rPr>
        <w:t xml:space="preserve">от 10.02.2023года </w:t>
      </w:r>
      <w:r w:rsidR="00D5163D" w:rsidRPr="00BE1087">
        <w:rPr>
          <w:rFonts w:ascii="Arial" w:hAnsi="Arial" w:cs="Arial"/>
          <w:b/>
          <w:bCs/>
          <w:sz w:val="32"/>
          <w:szCs w:val="32"/>
        </w:rPr>
        <w:t xml:space="preserve">№ </w:t>
      </w:r>
      <w:r>
        <w:rPr>
          <w:rFonts w:ascii="Arial" w:hAnsi="Arial" w:cs="Arial"/>
          <w:b/>
          <w:bCs/>
          <w:sz w:val="32"/>
          <w:szCs w:val="32"/>
        </w:rPr>
        <w:t>2</w:t>
      </w:r>
      <w:r w:rsidR="00D5163D" w:rsidRPr="00BE1087">
        <w:rPr>
          <w:rFonts w:ascii="Arial" w:hAnsi="Arial" w:cs="Arial"/>
          <w:b/>
          <w:bCs/>
          <w:sz w:val="32"/>
          <w:szCs w:val="32"/>
        </w:rPr>
        <w:t>6.</w:t>
      </w:r>
      <w:r>
        <w:rPr>
          <w:rFonts w:ascii="Arial" w:hAnsi="Arial" w:cs="Arial"/>
          <w:b/>
          <w:bCs/>
          <w:sz w:val="32"/>
          <w:szCs w:val="32"/>
        </w:rPr>
        <w:t>3/3</w:t>
      </w:r>
    </w:p>
    <w:p w:rsidR="00D5163D" w:rsidRDefault="00D5163D" w:rsidP="00D5163D">
      <w:pPr>
        <w:jc w:val="both"/>
        <w:rPr>
          <w:sz w:val="28"/>
          <w:szCs w:val="28"/>
        </w:rPr>
      </w:pPr>
    </w:p>
    <w:p w:rsidR="00D5163D" w:rsidRPr="006C1756" w:rsidRDefault="00D5163D" w:rsidP="00D5163D">
      <w:pPr>
        <w:jc w:val="both"/>
        <w:rPr>
          <w:b/>
          <w:sz w:val="26"/>
          <w:szCs w:val="26"/>
        </w:rPr>
      </w:pPr>
      <w:r w:rsidRPr="006C1756">
        <w:rPr>
          <w:b/>
          <w:sz w:val="26"/>
          <w:szCs w:val="26"/>
        </w:rPr>
        <w:t xml:space="preserve">О внесении изменений в Положение о порядке оплаты труда </w:t>
      </w:r>
    </w:p>
    <w:p w:rsidR="00D5163D" w:rsidRPr="006C1756" w:rsidRDefault="00D5163D" w:rsidP="00D5163D">
      <w:pPr>
        <w:jc w:val="both"/>
        <w:rPr>
          <w:b/>
          <w:sz w:val="26"/>
          <w:szCs w:val="26"/>
        </w:rPr>
      </w:pPr>
      <w:r w:rsidRPr="006C1756">
        <w:rPr>
          <w:b/>
          <w:sz w:val="26"/>
          <w:szCs w:val="26"/>
        </w:rPr>
        <w:t>муниципальных служащих муниципальной службы</w:t>
      </w:r>
      <w:r w:rsidR="00661D53">
        <w:rPr>
          <w:b/>
          <w:sz w:val="26"/>
          <w:szCs w:val="26"/>
        </w:rPr>
        <w:t xml:space="preserve"> муниципального образования «Русановский сельсовет»</w:t>
      </w:r>
    </w:p>
    <w:p w:rsidR="00D5163D" w:rsidRPr="006C1756" w:rsidRDefault="00D5163D" w:rsidP="00D5163D">
      <w:pPr>
        <w:jc w:val="both"/>
        <w:rPr>
          <w:b/>
          <w:sz w:val="26"/>
          <w:szCs w:val="26"/>
        </w:rPr>
      </w:pPr>
      <w:r w:rsidRPr="006C1756">
        <w:rPr>
          <w:b/>
          <w:sz w:val="26"/>
          <w:szCs w:val="26"/>
        </w:rPr>
        <w:t xml:space="preserve"> </w:t>
      </w:r>
      <w:proofErr w:type="spellStart"/>
      <w:r w:rsidRPr="006C1756">
        <w:rPr>
          <w:b/>
          <w:sz w:val="26"/>
          <w:szCs w:val="26"/>
        </w:rPr>
        <w:t>Черемисиновского</w:t>
      </w:r>
      <w:proofErr w:type="spellEnd"/>
      <w:r w:rsidRPr="006C1756">
        <w:rPr>
          <w:b/>
          <w:sz w:val="26"/>
          <w:szCs w:val="26"/>
        </w:rPr>
        <w:t xml:space="preserve"> района Курской области</w:t>
      </w:r>
    </w:p>
    <w:p w:rsidR="00D5163D" w:rsidRPr="00D5163D" w:rsidRDefault="00D5163D" w:rsidP="00D5163D">
      <w:pPr>
        <w:jc w:val="both"/>
        <w:rPr>
          <w:sz w:val="26"/>
          <w:szCs w:val="26"/>
        </w:rPr>
      </w:pPr>
      <w:r w:rsidRPr="00D5163D">
        <w:rPr>
          <w:sz w:val="26"/>
          <w:szCs w:val="26"/>
        </w:rPr>
        <w:t xml:space="preserve"> </w:t>
      </w:r>
    </w:p>
    <w:p w:rsidR="00D5163D" w:rsidRPr="00D5163D" w:rsidRDefault="00D5163D" w:rsidP="00D5163D">
      <w:pPr>
        <w:ind w:firstLine="708"/>
        <w:jc w:val="both"/>
        <w:rPr>
          <w:sz w:val="26"/>
          <w:szCs w:val="26"/>
        </w:rPr>
      </w:pPr>
      <w:r w:rsidRPr="00D5163D">
        <w:rPr>
          <w:sz w:val="26"/>
          <w:szCs w:val="26"/>
        </w:rPr>
        <w:t>В соответствии со статьями 6 и 9 Закона Курской области от 13 июня 2007 года №60-ЗКО «О муниципальной службе в Курской области», руководствуясь Уставом муниципального образования «</w:t>
      </w:r>
      <w:r w:rsidR="005E5DA2">
        <w:rPr>
          <w:sz w:val="26"/>
          <w:szCs w:val="26"/>
        </w:rPr>
        <w:t>Русановский</w:t>
      </w:r>
      <w:r w:rsidRPr="00D5163D">
        <w:rPr>
          <w:sz w:val="26"/>
          <w:szCs w:val="26"/>
        </w:rPr>
        <w:t xml:space="preserve"> сельсовет»  </w:t>
      </w:r>
      <w:proofErr w:type="spellStart"/>
      <w:r w:rsidRPr="00D5163D">
        <w:rPr>
          <w:sz w:val="26"/>
          <w:szCs w:val="26"/>
        </w:rPr>
        <w:t>Черемисиновского</w:t>
      </w:r>
      <w:proofErr w:type="spellEnd"/>
      <w:r w:rsidRPr="00D5163D">
        <w:rPr>
          <w:sz w:val="26"/>
          <w:szCs w:val="26"/>
        </w:rPr>
        <w:t xml:space="preserve"> района Курской области Собрание  депутатов </w:t>
      </w:r>
      <w:proofErr w:type="spellStart"/>
      <w:r w:rsidR="005E5DA2">
        <w:rPr>
          <w:sz w:val="26"/>
          <w:szCs w:val="26"/>
        </w:rPr>
        <w:t>Русановского</w:t>
      </w:r>
      <w:proofErr w:type="spellEnd"/>
      <w:r w:rsidRPr="00D5163D">
        <w:rPr>
          <w:sz w:val="26"/>
          <w:szCs w:val="26"/>
        </w:rPr>
        <w:t xml:space="preserve"> сельсовета </w:t>
      </w:r>
      <w:proofErr w:type="spellStart"/>
      <w:r w:rsidRPr="00D5163D">
        <w:rPr>
          <w:sz w:val="26"/>
          <w:szCs w:val="26"/>
        </w:rPr>
        <w:t>Черемисиновско</w:t>
      </w:r>
      <w:r w:rsidR="005E5DA2">
        <w:rPr>
          <w:sz w:val="26"/>
          <w:szCs w:val="26"/>
        </w:rPr>
        <w:t>го</w:t>
      </w:r>
      <w:proofErr w:type="spellEnd"/>
      <w:r w:rsidR="005E5DA2">
        <w:rPr>
          <w:sz w:val="26"/>
          <w:szCs w:val="26"/>
        </w:rPr>
        <w:t xml:space="preserve"> района Курской области решило</w:t>
      </w:r>
      <w:r w:rsidRPr="00D5163D">
        <w:rPr>
          <w:sz w:val="26"/>
          <w:szCs w:val="26"/>
        </w:rPr>
        <w:t>:</w:t>
      </w:r>
    </w:p>
    <w:p w:rsidR="00D5163D" w:rsidRPr="00D5163D" w:rsidRDefault="002838DE" w:rsidP="00D5163D">
      <w:pPr>
        <w:ind w:firstLine="708"/>
        <w:jc w:val="both"/>
        <w:rPr>
          <w:sz w:val="26"/>
          <w:szCs w:val="26"/>
        </w:rPr>
      </w:pPr>
      <w:r>
        <w:rPr>
          <w:sz w:val="26"/>
          <w:szCs w:val="26"/>
        </w:rPr>
        <w:t xml:space="preserve">1. </w:t>
      </w:r>
      <w:proofErr w:type="gramStart"/>
      <w:r>
        <w:rPr>
          <w:sz w:val="26"/>
          <w:szCs w:val="26"/>
        </w:rPr>
        <w:t>Часть 8</w:t>
      </w:r>
      <w:r w:rsidR="004B15C9">
        <w:rPr>
          <w:sz w:val="26"/>
          <w:szCs w:val="26"/>
        </w:rPr>
        <w:t xml:space="preserve"> абзац 5</w:t>
      </w:r>
      <w:r>
        <w:rPr>
          <w:sz w:val="26"/>
          <w:szCs w:val="26"/>
        </w:rPr>
        <w:t xml:space="preserve"> Положения</w:t>
      </w:r>
      <w:r w:rsidR="00D5163D" w:rsidRPr="00D5163D">
        <w:rPr>
          <w:sz w:val="26"/>
          <w:szCs w:val="26"/>
        </w:rPr>
        <w:t xml:space="preserve"> о порядке оплаты труда муниципальных служащих муниципальной службы</w:t>
      </w:r>
      <w:r w:rsidR="00661D53">
        <w:rPr>
          <w:sz w:val="26"/>
          <w:szCs w:val="26"/>
        </w:rPr>
        <w:t xml:space="preserve"> муниципального образования</w:t>
      </w:r>
      <w:r w:rsidR="00D5163D" w:rsidRPr="00D5163D">
        <w:rPr>
          <w:sz w:val="26"/>
          <w:szCs w:val="26"/>
        </w:rPr>
        <w:t xml:space="preserve"> </w:t>
      </w:r>
      <w:r w:rsidR="00661D53">
        <w:rPr>
          <w:sz w:val="26"/>
          <w:szCs w:val="26"/>
        </w:rPr>
        <w:t xml:space="preserve">«Русановский сельсовет» </w:t>
      </w:r>
      <w:proofErr w:type="spellStart"/>
      <w:r w:rsidR="00D5163D" w:rsidRPr="00D5163D">
        <w:rPr>
          <w:sz w:val="26"/>
          <w:szCs w:val="26"/>
        </w:rPr>
        <w:t>Черемисиновского</w:t>
      </w:r>
      <w:proofErr w:type="spellEnd"/>
      <w:r w:rsidR="00D5163D" w:rsidRPr="00D5163D">
        <w:rPr>
          <w:sz w:val="26"/>
          <w:szCs w:val="26"/>
        </w:rPr>
        <w:t xml:space="preserve"> района Курской области, утвержденного решением Собрания депутатов </w:t>
      </w:r>
      <w:proofErr w:type="spellStart"/>
      <w:r w:rsidR="005E5DA2">
        <w:rPr>
          <w:sz w:val="26"/>
          <w:szCs w:val="26"/>
        </w:rPr>
        <w:t>Русановского</w:t>
      </w:r>
      <w:proofErr w:type="spellEnd"/>
      <w:r w:rsidR="00D5163D" w:rsidRPr="00D5163D">
        <w:rPr>
          <w:sz w:val="26"/>
          <w:szCs w:val="26"/>
        </w:rPr>
        <w:t xml:space="preserve"> сельсовета </w:t>
      </w:r>
      <w:proofErr w:type="spellStart"/>
      <w:r w:rsidR="00D5163D" w:rsidRPr="00D5163D">
        <w:rPr>
          <w:sz w:val="26"/>
          <w:szCs w:val="26"/>
        </w:rPr>
        <w:t>Черемисиновск</w:t>
      </w:r>
      <w:r w:rsidR="00661D53">
        <w:rPr>
          <w:sz w:val="26"/>
          <w:szCs w:val="26"/>
        </w:rPr>
        <w:t>ого</w:t>
      </w:r>
      <w:proofErr w:type="spellEnd"/>
      <w:r w:rsidR="00661D53">
        <w:rPr>
          <w:sz w:val="26"/>
          <w:szCs w:val="26"/>
        </w:rPr>
        <w:t xml:space="preserve"> района Курской области от 22.12.2010</w:t>
      </w:r>
      <w:r w:rsidR="00D5163D" w:rsidRPr="00D5163D">
        <w:rPr>
          <w:sz w:val="26"/>
          <w:szCs w:val="26"/>
        </w:rPr>
        <w:t xml:space="preserve"> №</w:t>
      </w:r>
      <w:r w:rsidR="005E5DA2">
        <w:rPr>
          <w:sz w:val="26"/>
          <w:szCs w:val="26"/>
        </w:rPr>
        <w:t xml:space="preserve"> </w:t>
      </w:r>
      <w:r w:rsidR="00661D53">
        <w:rPr>
          <w:sz w:val="26"/>
          <w:szCs w:val="26"/>
        </w:rPr>
        <w:t>5.5</w:t>
      </w:r>
      <w:r w:rsidR="00D5163D" w:rsidRPr="00D5163D">
        <w:rPr>
          <w:sz w:val="26"/>
          <w:szCs w:val="26"/>
        </w:rPr>
        <w:t xml:space="preserve"> «Об утверждении Положения о порядке оплаты труда муниципальных служащих муниципальной службы </w:t>
      </w:r>
      <w:r w:rsidR="00661D53">
        <w:rPr>
          <w:sz w:val="26"/>
          <w:szCs w:val="26"/>
        </w:rPr>
        <w:t>муниципального образования «Русановский сельсовет»</w:t>
      </w:r>
      <w:r w:rsidR="00D5163D" w:rsidRPr="00D5163D">
        <w:rPr>
          <w:sz w:val="26"/>
          <w:szCs w:val="26"/>
        </w:rPr>
        <w:t xml:space="preserve"> </w:t>
      </w:r>
      <w:proofErr w:type="spellStart"/>
      <w:r w:rsidR="00D5163D" w:rsidRPr="00D5163D">
        <w:rPr>
          <w:sz w:val="26"/>
          <w:szCs w:val="26"/>
        </w:rPr>
        <w:t>Черемисиновского</w:t>
      </w:r>
      <w:proofErr w:type="spellEnd"/>
      <w:r w:rsidR="00D5163D" w:rsidRPr="00D5163D">
        <w:rPr>
          <w:sz w:val="26"/>
          <w:szCs w:val="26"/>
        </w:rPr>
        <w:t xml:space="preserve"> района Курской области» изложить в </w:t>
      </w:r>
      <w:r w:rsidR="00D5163D">
        <w:rPr>
          <w:sz w:val="26"/>
          <w:szCs w:val="26"/>
        </w:rPr>
        <w:t>новой</w:t>
      </w:r>
      <w:r w:rsidR="00D5163D" w:rsidRPr="00D5163D">
        <w:rPr>
          <w:sz w:val="26"/>
          <w:szCs w:val="26"/>
        </w:rPr>
        <w:t xml:space="preserve"> редакции:</w:t>
      </w:r>
      <w:proofErr w:type="gramEnd"/>
    </w:p>
    <w:p w:rsidR="00D5163D" w:rsidRPr="00D5163D" w:rsidRDefault="002838DE" w:rsidP="00D5163D">
      <w:pPr>
        <w:ind w:firstLine="708"/>
        <w:jc w:val="both"/>
        <w:rPr>
          <w:b/>
          <w:sz w:val="26"/>
          <w:szCs w:val="26"/>
        </w:rPr>
      </w:pPr>
      <w:r>
        <w:rPr>
          <w:b/>
          <w:sz w:val="26"/>
          <w:szCs w:val="26"/>
        </w:rPr>
        <w:t>«8 Единовременная выплата пр</w:t>
      </w:r>
      <w:r w:rsidR="004B15C9">
        <w:rPr>
          <w:b/>
          <w:sz w:val="26"/>
          <w:szCs w:val="26"/>
        </w:rPr>
        <w:t>и предоставлении ежегодного опл</w:t>
      </w:r>
      <w:r>
        <w:rPr>
          <w:b/>
          <w:sz w:val="26"/>
          <w:szCs w:val="26"/>
        </w:rPr>
        <w:t>ачиваемого</w:t>
      </w:r>
      <w:r w:rsidR="004B15C9">
        <w:rPr>
          <w:b/>
          <w:sz w:val="26"/>
          <w:szCs w:val="26"/>
        </w:rPr>
        <w:t xml:space="preserve"> отпуска</w:t>
      </w:r>
    </w:p>
    <w:p w:rsidR="00D5163D" w:rsidRPr="00D5163D" w:rsidRDefault="004B15C9" w:rsidP="004B15C9">
      <w:pPr>
        <w:jc w:val="both"/>
        <w:rPr>
          <w:sz w:val="26"/>
          <w:szCs w:val="26"/>
        </w:rPr>
      </w:pPr>
      <w:r>
        <w:rPr>
          <w:sz w:val="26"/>
          <w:szCs w:val="26"/>
        </w:rPr>
        <w:t xml:space="preserve">            - </w:t>
      </w:r>
      <w:r w:rsidR="00D5163D" w:rsidRPr="00D5163D">
        <w:rPr>
          <w:sz w:val="26"/>
          <w:szCs w:val="26"/>
        </w:rPr>
        <w:t xml:space="preserve"> Единовременное пособие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выслуге лет муниципальной службы:</w:t>
      </w:r>
    </w:p>
    <w:p w:rsidR="00D5163D" w:rsidRPr="00D5163D" w:rsidRDefault="00D5163D" w:rsidP="00D5163D">
      <w:pPr>
        <w:ind w:firstLine="708"/>
        <w:jc w:val="both"/>
        <w:rPr>
          <w:sz w:val="26"/>
          <w:szCs w:val="26"/>
        </w:rPr>
      </w:pPr>
      <w:r w:rsidRPr="00D5163D">
        <w:rPr>
          <w:sz w:val="26"/>
          <w:szCs w:val="26"/>
        </w:rPr>
        <w:t>от 10 до 15 лет - 5 должностных окладов;</w:t>
      </w:r>
    </w:p>
    <w:p w:rsidR="00D5163D" w:rsidRPr="00D5163D" w:rsidRDefault="00D5163D" w:rsidP="00D5163D">
      <w:pPr>
        <w:ind w:firstLine="708"/>
        <w:jc w:val="both"/>
        <w:rPr>
          <w:sz w:val="26"/>
          <w:szCs w:val="26"/>
        </w:rPr>
      </w:pPr>
      <w:r w:rsidRPr="00D5163D">
        <w:rPr>
          <w:sz w:val="26"/>
          <w:szCs w:val="26"/>
        </w:rPr>
        <w:t>свыше 15 лет – 10 должностных окладов.</w:t>
      </w:r>
    </w:p>
    <w:p w:rsidR="00D5163D" w:rsidRPr="00D5163D" w:rsidRDefault="004B15C9" w:rsidP="004B15C9">
      <w:pPr>
        <w:jc w:val="both"/>
        <w:rPr>
          <w:sz w:val="26"/>
          <w:szCs w:val="26"/>
        </w:rPr>
      </w:pPr>
      <w:r>
        <w:rPr>
          <w:sz w:val="26"/>
          <w:szCs w:val="26"/>
        </w:rPr>
        <w:t xml:space="preserve">        -</w:t>
      </w:r>
      <w:r w:rsidR="00D5163D" w:rsidRPr="00D5163D">
        <w:rPr>
          <w:sz w:val="26"/>
          <w:szCs w:val="26"/>
        </w:rPr>
        <w:t xml:space="preserve"> 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10 лет</w:t>
      </w:r>
      <w:proofErr w:type="gramStart"/>
      <w:r w:rsidR="00D5163D" w:rsidRPr="00D5163D">
        <w:rPr>
          <w:sz w:val="26"/>
          <w:szCs w:val="26"/>
        </w:rPr>
        <w:t>.».</w:t>
      </w:r>
      <w:proofErr w:type="gramEnd"/>
    </w:p>
    <w:p w:rsidR="00D5163D" w:rsidRPr="00D5163D" w:rsidRDefault="00D5163D" w:rsidP="00D5163D">
      <w:pPr>
        <w:ind w:firstLine="708"/>
        <w:jc w:val="both"/>
        <w:rPr>
          <w:sz w:val="26"/>
          <w:szCs w:val="26"/>
        </w:rPr>
      </w:pPr>
      <w:r w:rsidRPr="00D5163D">
        <w:rPr>
          <w:sz w:val="26"/>
          <w:szCs w:val="26"/>
        </w:rPr>
        <w:t>2. Опубликовать настоящее Решение на официальном сайте муниципального образования «</w:t>
      </w:r>
      <w:r w:rsidR="005E5DA2">
        <w:rPr>
          <w:sz w:val="26"/>
          <w:szCs w:val="26"/>
        </w:rPr>
        <w:t>Русановский</w:t>
      </w:r>
      <w:r w:rsidRPr="00D5163D">
        <w:rPr>
          <w:sz w:val="26"/>
          <w:szCs w:val="26"/>
        </w:rPr>
        <w:t xml:space="preserve"> сельсовет» Курской области.</w:t>
      </w:r>
    </w:p>
    <w:p w:rsidR="00D5163D" w:rsidRPr="00D5163D" w:rsidRDefault="00D5163D" w:rsidP="00D5163D">
      <w:pPr>
        <w:ind w:firstLine="708"/>
        <w:jc w:val="both"/>
        <w:rPr>
          <w:sz w:val="26"/>
          <w:szCs w:val="26"/>
        </w:rPr>
      </w:pPr>
      <w:r w:rsidRPr="00D5163D">
        <w:rPr>
          <w:sz w:val="26"/>
          <w:szCs w:val="26"/>
        </w:rPr>
        <w:t>3. Настоящее Решение вступает в силу со дня его подписания и официального опубликования.</w:t>
      </w:r>
    </w:p>
    <w:p w:rsidR="00D5163D" w:rsidRPr="00D5163D" w:rsidRDefault="00D5163D" w:rsidP="00D5163D">
      <w:pPr>
        <w:jc w:val="both"/>
        <w:rPr>
          <w:sz w:val="26"/>
          <w:szCs w:val="26"/>
        </w:rPr>
      </w:pPr>
    </w:p>
    <w:p w:rsidR="00D5163D" w:rsidRPr="00D5163D" w:rsidRDefault="00D5163D" w:rsidP="00D5163D">
      <w:pPr>
        <w:jc w:val="both"/>
        <w:rPr>
          <w:sz w:val="26"/>
          <w:szCs w:val="26"/>
        </w:rPr>
      </w:pPr>
      <w:r w:rsidRPr="00D5163D">
        <w:rPr>
          <w:sz w:val="26"/>
          <w:szCs w:val="26"/>
        </w:rPr>
        <w:t>Председатель Собрания депутатов</w:t>
      </w:r>
    </w:p>
    <w:p w:rsidR="00D5163D" w:rsidRPr="00D5163D" w:rsidRDefault="005E5DA2" w:rsidP="00D5163D">
      <w:pPr>
        <w:jc w:val="both"/>
        <w:rPr>
          <w:sz w:val="26"/>
          <w:szCs w:val="26"/>
        </w:rPr>
      </w:pPr>
      <w:proofErr w:type="spellStart"/>
      <w:r>
        <w:rPr>
          <w:sz w:val="26"/>
          <w:szCs w:val="26"/>
        </w:rPr>
        <w:t>Русановского</w:t>
      </w:r>
      <w:proofErr w:type="spellEnd"/>
      <w:r w:rsidR="00D5163D" w:rsidRPr="00D5163D">
        <w:rPr>
          <w:sz w:val="26"/>
          <w:szCs w:val="26"/>
        </w:rPr>
        <w:t xml:space="preserve"> сельсовета                                          </w:t>
      </w:r>
      <w:r w:rsidR="00D5163D">
        <w:rPr>
          <w:sz w:val="26"/>
          <w:szCs w:val="26"/>
        </w:rPr>
        <w:t xml:space="preserve">           </w:t>
      </w:r>
      <w:r w:rsidR="004B15C9">
        <w:rPr>
          <w:sz w:val="26"/>
          <w:szCs w:val="26"/>
        </w:rPr>
        <w:t xml:space="preserve">   И.М.Хмелевская</w:t>
      </w:r>
    </w:p>
    <w:p w:rsidR="00D5163D" w:rsidRDefault="00D5163D" w:rsidP="00D5163D">
      <w:pPr>
        <w:jc w:val="both"/>
        <w:rPr>
          <w:sz w:val="26"/>
          <w:szCs w:val="26"/>
        </w:rPr>
      </w:pPr>
    </w:p>
    <w:p w:rsidR="00D5163D" w:rsidRPr="00D5163D" w:rsidRDefault="004B15C9" w:rsidP="00D5163D">
      <w:pPr>
        <w:jc w:val="both"/>
        <w:rPr>
          <w:sz w:val="26"/>
          <w:szCs w:val="26"/>
        </w:rPr>
      </w:pPr>
      <w:r>
        <w:rPr>
          <w:sz w:val="26"/>
          <w:szCs w:val="26"/>
        </w:rPr>
        <w:t>Г</w:t>
      </w:r>
      <w:r w:rsidR="00D5163D" w:rsidRPr="00D5163D">
        <w:rPr>
          <w:sz w:val="26"/>
          <w:szCs w:val="26"/>
        </w:rPr>
        <w:t xml:space="preserve">лава </w:t>
      </w:r>
      <w:proofErr w:type="spellStart"/>
      <w:r w:rsidR="005E5DA2">
        <w:rPr>
          <w:sz w:val="26"/>
          <w:szCs w:val="26"/>
        </w:rPr>
        <w:t>Русановского</w:t>
      </w:r>
      <w:proofErr w:type="spellEnd"/>
      <w:r w:rsidR="00D5163D" w:rsidRPr="00D5163D">
        <w:rPr>
          <w:sz w:val="26"/>
          <w:szCs w:val="26"/>
        </w:rPr>
        <w:t xml:space="preserve"> сельсовета                              </w:t>
      </w:r>
      <w:r w:rsidR="00D5163D">
        <w:rPr>
          <w:sz w:val="26"/>
          <w:szCs w:val="26"/>
        </w:rPr>
        <w:t xml:space="preserve">           </w:t>
      </w:r>
      <w:r>
        <w:rPr>
          <w:sz w:val="26"/>
          <w:szCs w:val="26"/>
        </w:rPr>
        <w:t xml:space="preserve">     Ю.А.Дмитриев</w:t>
      </w:r>
    </w:p>
    <w:sectPr w:rsidR="00D5163D" w:rsidRPr="00D5163D" w:rsidSect="00697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63D"/>
    <w:rsid w:val="00046D48"/>
    <w:rsid w:val="002838DE"/>
    <w:rsid w:val="004B15C9"/>
    <w:rsid w:val="005E5DA2"/>
    <w:rsid w:val="00661D53"/>
    <w:rsid w:val="0069706B"/>
    <w:rsid w:val="006C1756"/>
    <w:rsid w:val="009C6718"/>
    <w:rsid w:val="00BA661A"/>
    <w:rsid w:val="00D5163D"/>
    <w:rsid w:val="00E56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3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163D"/>
    <w:pPr>
      <w:widowControl/>
      <w:autoSpaceDE w:val="0"/>
      <w:autoSpaceDN w:val="0"/>
    </w:pPr>
    <w:rPr>
      <w:rFonts w:ascii="Courier New" w:hAnsi="Courier New"/>
    </w:rPr>
  </w:style>
  <w:style w:type="character" w:customStyle="1" w:styleId="a4">
    <w:name w:val="Текст Знак"/>
    <w:basedOn w:val="a0"/>
    <w:link w:val="a3"/>
    <w:rsid w:val="00D5163D"/>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0042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10</cp:revision>
  <cp:lastPrinted>2023-02-22T09:03:00Z</cp:lastPrinted>
  <dcterms:created xsi:type="dcterms:W3CDTF">2023-01-30T10:52:00Z</dcterms:created>
  <dcterms:modified xsi:type="dcterms:W3CDTF">2023-02-22T09:03:00Z</dcterms:modified>
</cp:coreProperties>
</file>