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64" w:rsidRPr="00CC091F" w:rsidRDefault="00A12464" w:rsidP="00CD7BB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091F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A12464" w:rsidRPr="00CC091F" w:rsidRDefault="00A72D39" w:rsidP="00CD7B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РУСАНОВСКОГО</w:t>
      </w:r>
      <w:r w:rsidR="00A12464" w:rsidRPr="00CC091F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A12464" w:rsidRPr="00CC091F" w:rsidRDefault="00A12464" w:rsidP="00CD7B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ar-SA"/>
        </w:rPr>
      </w:pPr>
      <w:r w:rsidRPr="00CC091F">
        <w:rPr>
          <w:rFonts w:ascii="Arial" w:hAnsi="Arial" w:cs="Arial"/>
          <w:b/>
          <w:sz w:val="32"/>
          <w:szCs w:val="32"/>
          <w:lang w:eastAsia="ar-SA"/>
        </w:rPr>
        <w:t>ЧЕРЕМИСИНОВСКОГО РАЙОНА</w:t>
      </w:r>
    </w:p>
    <w:p w:rsidR="00A12464" w:rsidRPr="00CC091F" w:rsidRDefault="00A12464" w:rsidP="00A1246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  <w:lang w:eastAsia="ar-SA"/>
        </w:rPr>
      </w:pPr>
      <w:r w:rsidRPr="00CC091F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A12464" w:rsidRPr="00CC091F" w:rsidRDefault="00A12464" w:rsidP="00A1246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A12464" w:rsidRPr="00CC091F" w:rsidRDefault="00A12464" w:rsidP="00A1246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C091F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A12464" w:rsidRPr="00CC091F" w:rsidRDefault="00A12464" w:rsidP="00A12464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C091F">
        <w:rPr>
          <w:rFonts w:ascii="Arial" w:hAnsi="Arial" w:cs="Arial"/>
          <w:b/>
          <w:bCs/>
          <w:sz w:val="32"/>
          <w:szCs w:val="32"/>
          <w:lang w:eastAsia="ar-SA"/>
        </w:rPr>
        <w:t xml:space="preserve">от </w:t>
      </w:r>
      <w:bookmarkStart w:id="0" w:name="_GoBack"/>
      <w:bookmarkEnd w:id="0"/>
      <w:r w:rsidR="006F149C">
        <w:rPr>
          <w:rFonts w:ascii="Arial" w:hAnsi="Arial" w:cs="Arial"/>
          <w:b/>
          <w:bCs/>
          <w:sz w:val="32"/>
          <w:szCs w:val="32"/>
          <w:lang w:eastAsia="ar-SA"/>
        </w:rPr>
        <w:t>30 апреля</w:t>
      </w:r>
      <w:r w:rsidRPr="00CC091F">
        <w:rPr>
          <w:rFonts w:ascii="Arial" w:hAnsi="Arial" w:cs="Arial"/>
          <w:b/>
          <w:bCs/>
          <w:sz w:val="32"/>
          <w:szCs w:val="32"/>
          <w:lang w:eastAsia="ar-SA"/>
        </w:rPr>
        <w:t xml:space="preserve"> 2021г.</w:t>
      </w:r>
      <w:r w:rsidR="006F149C">
        <w:rPr>
          <w:rFonts w:ascii="Arial" w:hAnsi="Arial" w:cs="Arial"/>
          <w:b/>
          <w:bCs/>
          <w:sz w:val="32"/>
          <w:szCs w:val="32"/>
          <w:lang w:eastAsia="ar-SA"/>
        </w:rPr>
        <w:t xml:space="preserve"> № 9</w:t>
      </w:r>
      <w:r w:rsidRPr="00CC091F">
        <w:rPr>
          <w:rFonts w:ascii="Arial" w:hAnsi="Arial" w:cs="Arial"/>
          <w:b/>
          <w:bCs/>
          <w:sz w:val="32"/>
          <w:szCs w:val="32"/>
          <w:lang w:eastAsia="ar-SA"/>
        </w:rPr>
        <w:t>.4</w:t>
      </w:r>
      <w:r w:rsidR="006F149C">
        <w:rPr>
          <w:rFonts w:ascii="Arial" w:hAnsi="Arial" w:cs="Arial"/>
          <w:b/>
          <w:bCs/>
          <w:sz w:val="32"/>
          <w:szCs w:val="32"/>
          <w:lang w:eastAsia="ar-SA"/>
        </w:rPr>
        <w:t>/3</w:t>
      </w:r>
    </w:p>
    <w:p w:rsidR="00A12464" w:rsidRPr="00CC091F" w:rsidRDefault="00A12464" w:rsidP="00A12464">
      <w:pPr>
        <w:pStyle w:val="20"/>
        <w:shd w:val="clear" w:color="auto" w:fill="auto"/>
        <w:spacing w:after="0" w:line="322" w:lineRule="exact"/>
        <w:jc w:val="both"/>
        <w:rPr>
          <w:rFonts w:ascii="Arial" w:eastAsia="Times New Roman" w:hAnsi="Arial" w:cs="Arial"/>
          <w:bCs w:val="0"/>
          <w:sz w:val="32"/>
          <w:szCs w:val="32"/>
          <w:lang w:eastAsia="ar-SA"/>
        </w:rPr>
      </w:pPr>
    </w:p>
    <w:p w:rsidR="00A12464" w:rsidRPr="00CC091F" w:rsidRDefault="00A12464" w:rsidP="00A12464">
      <w:pPr>
        <w:pStyle w:val="a3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Собрания депутатов </w:t>
      </w:r>
      <w:proofErr w:type="spellStart"/>
      <w:r w:rsidR="00A72D39">
        <w:rPr>
          <w:rFonts w:ascii="Arial" w:hAnsi="Arial" w:cs="Arial"/>
          <w:b/>
          <w:sz w:val="32"/>
          <w:szCs w:val="32"/>
          <w:lang w:val="ru-RU"/>
        </w:rPr>
        <w:t>Русановского</w:t>
      </w:r>
      <w:proofErr w:type="spellEnd"/>
      <w:r w:rsidR="006F149C">
        <w:rPr>
          <w:rFonts w:ascii="Arial" w:hAnsi="Arial" w:cs="Arial"/>
          <w:b/>
          <w:sz w:val="32"/>
          <w:szCs w:val="32"/>
          <w:lang w:val="ru-RU"/>
        </w:rPr>
        <w:t xml:space="preserve"> сельсовета от 16.12.2011 г. № 16</w:t>
      </w:r>
      <w:r w:rsidRPr="00CC091F">
        <w:rPr>
          <w:rFonts w:ascii="Arial" w:hAnsi="Arial" w:cs="Arial"/>
          <w:b/>
          <w:sz w:val="32"/>
          <w:szCs w:val="32"/>
          <w:lang w:val="ru-RU"/>
        </w:rPr>
        <w:t>.</w:t>
      </w:r>
      <w:r w:rsidR="006F149C">
        <w:rPr>
          <w:rFonts w:ascii="Arial" w:hAnsi="Arial" w:cs="Arial"/>
          <w:b/>
          <w:sz w:val="32"/>
          <w:szCs w:val="32"/>
          <w:lang w:val="ru-RU"/>
        </w:rPr>
        <w:t>4</w:t>
      </w:r>
      <w:r w:rsidR="00303C7C" w:rsidRPr="00303C7C">
        <w:rPr>
          <w:rFonts w:ascii="Arial" w:hAnsi="Arial" w:cs="Arial"/>
          <w:b/>
          <w:sz w:val="32"/>
          <w:szCs w:val="32"/>
        </w:rPr>
        <w:fldChar w:fldCharType="begin"/>
      </w:r>
      <w:r w:rsidRPr="00CC091F">
        <w:rPr>
          <w:rFonts w:ascii="Arial" w:hAnsi="Arial" w:cs="Arial"/>
          <w:b/>
          <w:sz w:val="32"/>
          <w:szCs w:val="32"/>
          <w:lang w:val="ru-RU"/>
        </w:rPr>
        <w:instrText xml:space="preserve"> </w:instrText>
      </w:r>
      <w:r w:rsidRPr="00CC091F">
        <w:rPr>
          <w:rFonts w:ascii="Arial" w:hAnsi="Arial" w:cs="Arial"/>
          <w:b/>
          <w:sz w:val="32"/>
          <w:szCs w:val="32"/>
        </w:rPr>
        <w:instrText>HYPERLINK</w:instrText>
      </w:r>
      <w:r w:rsidRPr="00CC091F">
        <w:rPr>
          <w:rFonts w:ascii="Arial" w:hAnsi="Arial" w:cs="Arial"/>
          <w:b/>
          <w:sz w:val="32"/>
          <w:szCs w:val="32"/>
          <w:lang w:val="ru-RU"/>
        </w:rPr>
        <w:instrText xml:space="preserve"> "</w:instrText>
      </w:r>
      <w:r w:rsidRPr="00CC091F">
        <w:rPr>
          <w:rFonts w:ascii="Arial" w:hAnsi="Arial" w:cs="Arial"/>
          <w:b/>
          <w:sz w:val="32"/>
          <w:szCs w:val="32"/>
        </w:rPr>
        <w:instrText>garantf</w:instrText>
      </w:r>
      <w:r w:rsidRPr="00CC091F">
        <w:rPr>
          <w:rFonts w:ascii="Arial" w:hAnsi="Arial" w:cs="Arial"/>
          <w:b/>
          <w:sz w:val="32"/>
          <w:szCs w:val="32"/>
          <w:lang w:val="ru-RU"/>
        </w:rPr>
        <w:instrText xml:space="preserve">1://21235236.0/" </w:instrText>
      </w:r>
      <w:r w:rsidR="00303C7C" w:rsidRPr="00303C7C">
        <w:rPr>
          <w:rFonts w:ascii="Arial" w:hAnsi="Arial" w:cs="Arial"/>
          <w:b/>
          <w:sz w:val="32"/>
          <w:szCs w:val="32"/>
        </w:rPr>
        <w:fldChar w:fldCharType="separate"/>
      </w:r>
      <w:r w:rsidRPr="00CC091F">
        <w:rPr>
          <w:rFonts w:ascii="Arial" w:hAnsi="Arial" w:cs="Arial"/>
          <w:b/>
          <w:bCs/>
          <w:sz w:val="32"/>
          <w:szCs w:val="32"/>
          <w:lang w:val="ru-RU"/>
        </w:rPr>
        <w:t xml:space="preserve"> «Об утверждении </w:t>
      </w:r>
      <w:r w:rsidRPr="00CC091F">
        <w:rPr>
          <w:rFonts w:ascii="Arial" w:hAnsi="Arial" w:cs="Arial"/>
          <w:b/>
          <w:sz w:val="32"/>
          <w:szCs w:val="32"/>
          <w:lang w:val="ru-RU"/>
        </w:rPr>
        <w:t>Положения о порядке и условиях приватизации</w:t>
      </w:r>
      <w:r w:rsidR="006F149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 муниципального имущества </w:t>
      </w:r>
      <w:proofErr w:type="spellStart"/>
      <w:r w:rsidR="00A72D39">
        <w:rPr>
          <w:rFonts w:ascii="Arial" w:hAnsi="Arial" w:cs="Arial"/>
          <w:b/>
          <w:sz w:val="32"/>
          <w:szCs w:val="32"/>
          <w:lang w:val="ru-RU"/>
        </w:rPr>
        <w:t>Русановского</w:t>
      </w:r>
      <w:proofErr w:type="spellEnd"/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 сельсовета </w:t>
      </w:r>
      <w:proofErr w:type="spellStart"/>
      <w:r w:rsidRPr="00CC091F">
        <w:rPr>
          <w:rFonts w:ascii="Arial" w:hAnsi="Arial" w:cs="Arial"/>
          <w:b/>
          <w:sz w:val="32"/>
          <w:szCs w:val="32"/>
          <w:lang w:val="ru-RU"/>
        </w:rPr>
        <w:t>Черемисиновского</w:t>
      </w:r>
      <w:proofErr w:type="spellEnd"/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области»</w:t>
      </w:r>
    </w:p>
    <w:p w:rsidR="00A12464" w:rsidRPr="00CC091F" w:rsidRDefault="00303C7C" w:rsidP="00A124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91F">
        <w:rPr>
          <w:rFonts w:ascii="Arial" w:hAnsi="Arial" w:cs="Arial"/>
          <w:b/>
          <w:bCs/>
          <w:sz w:val="32"/>
          <w:szCs w:val="32"/>
        </w:rPr>
        <w:fldChar w:fldCharType="end"/>
      </w:r>
    </w:p>
    <w:p w:rsidR="00A12464" w:rsidRPr="00CC091F" w:rsidRDefault="00A12464" w:rsidP="00A12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464" w:rsidRPr="00CC091F" w:rsidRDefault="00A12464" w:rsidP="00A124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91F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CC091F">
          <w:rPr>
            <w:rFonts w:ascii="Arial" w:hAnsi="Arial" w:cs="Arial"/>
            <w:bCs/>
            <w:sz w:val="24"/>
            <w:szCs w:val="24"/>
          </w:rPr>
          <w:t>Федеральным законом</w:t>
        </w:r>
      </w:hyperlink>
      <w:r w:rsidRPr="00CC091F">
        <w:rPr>
          <w:rFonts w:ascii="Arial" w:hAnsi="Arial" w:cs="Arial"/>
          <w:sz w:val="24"/>
          <w:szCs w:val="24"/>
        </w:rPr>
        <w:t xml:space="preserve"> от 06.10.2003 N131-Ф3 "Об общих принципах организации местного самоуправления в Российской Федерации", </w:t>
      </w:r>
      <w:hyperlink r:id="rId5" w:history="1">
        <w:r w:rsidRPr="00CC091F">
          <w:rPr>
            <w:rFonts w:ascii="Arial" w:hAnsi="Arial" w:cs="Arial"/>
            <w:bCs/>
            <w:sz w:val="24"/>
            <w:szCs w:val="24"/>
          </w:rPr>
          <w:t>Федеральным законом</w:t>
        </w:r>
      </w:hyperlink>
      <w:r w:rsidRPr="00CC091F">
        <w:rPr>
          <w:rFonts w:ascii="Arial" w:hAnsi="Arial" w:cs="Arial"/>
          <w:sz w:val="24"/>
          <w:szCs w:val="24"/>
        </w:rPr>
        <w:t xml:space="preserve"> от 21.12.2001 N178-ФЗ «О приватизации государственного и муниципального имущества», </w:t>
      </w:r>
      <w:hyperlink r:id="rId6" w:history="1">
        <w:r w:rsidRPr="00CC091F">
          <w:rPr>
            <w:rFonts w:ascii="Arial" w:hAnsi="Arial" w:cs="Arial"/>
            <w:bCs/>
            <w:sz w:val="24"/>
            <w:szCs w:val="24"/>
          </w:rPr>
          <w:t>Уставом</w:t>
        </w:r>
      </w:hyperlink>
      <w:r w:rsidRPr="00CC091F">
        <w:rPr>
          <w:rFonts w:ascii="Arial" w:hAnsi="Arial" w:cs="Arial"/>
          <w:sz w:val="24"/>
          <w:szCs w:val="24"/>
        </w:rPr>
        <w:t xml:space="preserve"> муници</w:t>
      </w:r>
      <w:r w:rsidR="00CD7BB4">
        <w:rPr>
          <w:rFonts w:ascii="Arial" w:hAnsi="Arial" w:cs="Arial"/>
          <w:sz w:val="24"/>
          <w:szCs w:val="24"/>
        </w:rPr>
        <w:t>пального образования «Русановский</w:t>
      </w:r>
      <w:r w:rsidRPr="00CC091F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A72D39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CC09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C091F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CC091F">
        <w:rPr>
          <w:rFonts w:ascii="Arial" w:hAnsi="Arial" w:cs="Arial"/>
          <w:sz w:val="24"/>
          <w:szCs w:val="24"/>
        </w:rPr>
        <w:t xml:space="preserve"> района решило:</w:t>
      </w:r>
    </w:p>
    <w:p w:rsidR="00A12464" w:rsidRPr="00CC091F" w:rsidRDefault="00A12464" w:rsidP="00A12464">
      <w:pPr>
        <w:pStyle w:val="a3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1"/>
      <w:r w:rsidRPr="00CC091F">
        <w:rPr>
          <w:rFonts w:ascii="Arial" w:hAnsi="Arial" w:cs="Arial"/>
          <w:sz w:val="24"/>
          <w:szCs w:val="24"/>
          <w:lang w:val="ru-RU"/>
        </w:rPr>
        <w:t xml:space="preserve">1. Пункт 3.3.2. Положения о порядке и условиях приватизации муниципального имущества </w:t>
      </w:r>
      <w:proofErr w:type="spellStart"/>
      <w:r w:rsidR="00A72D39">
        <w:rPr>
          <w:rFonts w:ascii="Arial" w:hAnsi="Arial" w:cs="Arial"/>
          <w:sz w:val="24"/>
          <w:szCs w:val="24"/>
          <w:lang w:val="ru-RU"/>
        </w:rPr>
        <w:t>Русановского</w:t>
      </w:r>
      <w:proofErr w:type="spellEnd"/>
      <w:r w:rsidRPr="00CC091F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CC091F">
        <w:rPr>
          <w:rFonts w:ascii="Arial" w:hAnsi="Arial" w:cs="Arial"/>
          <w:sz w:val="24"/>
          <w:szCs w:val="24"/>
          <w:lang w:val="ru-RU"/>
        </w:rPr>
        <w:t>Черемисиновского</w:t>
      </w:r>
      <w:proofErr w:type="spellEnd"/>
      <w:r w:rsidRPr="00CC091F">
        <w:rPr>
          <w:rFonts w:ascii="Arial" w:hAnsi="Arial" w:cs="Arial"/>
          <w:sz w:val="24"/>
          <w:szCs w:val="24"/>
          <w:lang w:val="ru-RU"/>
        </w:rPr>
        <w:t xml:space="preserve"> района Курской области» изложить в новой редакции:</w:t>
      </w:r>
    </w:p>
    <w:p w:rsidR="00A12464" w:rsidRPr="00CC091F" w:rsidRDefault="00A12464" w:rsidP="00A12464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C091F">
        <w:rPr>
          <w:rFonts w:ascii="Arial" w:hAnsi="Arial" w:cs="Arial"/>
          <w:sz w:val="24"/>
          <w:szCs w:val="24"/>
        </w:rPr>
        <w:t>«3.3.2.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</w:t>
      </w:r>
      <w:r w:rsidRPr="00CC091F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CC091F">
        <w:rPr>
          <w:rFonts w:ascii="Arial" w:hAnsi="Arial" w:cs="Arial"/>
          <w:sz w:val="24"/>
          <w:szCs w:val="24"/>
        </w:rPr>
        <w:t>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proofErr w:type="gramStart"/>
      <w:r w:rsidRPr="00CC091F">
        <w:rPr>
          <w:rFonts w:ascii="Arial" w:hAnsi="Arial" w:cs="Arial"/>
          <w:sz w:val="24"/>
          <w:szCs w:val="24"/>
        </w:rPr>
        <w:t>.»</w:t>
      </w:r>
      <w:proofErr w:type="gramEnd"/>
    </w:p>
    <w:p w:rsidR="00A12464" w:rsidRPr="00CC091F" w:rsidRDefault="00A12464" w:rsidP="00A124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CC091F">
        <w:rPr>
          <w:rFonts w:ascii="Arial" w:hAnsi="Arial" w:cs="Arial"/>
          <w:sz w:val="24"/>
          <w:szCs w:val="24"/>
        </w:rPr>
        <w:t xml:space="preserve">2. </w:t>
      </w:r>
      <w:bookmarkStart w:id="3" w:name="sub_4"/>
      <w:bookmarkEnd w:id="2"/>
      <w:r w:rsidRPr="00CC091F">
        <w:rPr>
          <w:rFonts w:ascii="Arial" w:hAnsi="Arial" w:cs="Arial"/>
          <w:sz w:val="24"/>
          <w:szCs w:val="24"/>
        </w:rPr>
        <w:t>Настоящее решение вступает в силу с 08.04.2021 г. и подлежит официальному опубликованию.</w:t>
      </w:r>
    </w:p>
    <w:p w:rsidR="00A12464" w:rsidRPr="00CC091F" w:rsidRDefault="00A12464" w:rsidP="00A12464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:rsidR="00A12464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2464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2464" w:rsidRPr="00CC091F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2464" w:rsidRPr="00CC091F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C091F"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A12464" w:rsidRPr="00CC091F" w:rsidRDefault="00A72D39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Русановского</w:t>
      </w:r>
      <w:proofErr w:type="spellEnd"/>
      <w:r w:rsidR="00A12464" w:rsidRPr="00CC091F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A12464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</w:t>
      </w:r>
      <w:r w:rsidR="00CD7BB4">
        <w:rPr>
          <w:rFonts w:ascii="Arial" w:hAnsi="Arial" w:cs="Arial"/>
          <w:sz w:val="24"/>
          <w:szCs w:val="24"/>
          <w:lang w:eastAsia="ar-SA"/>
        </w:rPr>
        <w:t xml:space="preserve"> И.М.Хмелевская</w:t>
      </w:r>
    </w:p>
    <w:p w:rsidR="00A12464" w:rsidRPr="00CC091F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2464" w:rsidRPr="00CC091F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2464" w:rsidRPr="00CC091F" w:rsidRDefault="00A12464" w:rsidP="00A1246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C091F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="00A72D39">
        <w:rPr>
          <w:rFonts w:ascii="Arial" w:hAnsi="Arial" w:cs="Arial"/>
          <w:sz w:val="24"/>
          <w:szCs w:val="24"/>
          <w:lang w:eastAsia="ar-SA"/>
        </w:rPr>
        <w:t>Русановского</w:t>
      </w:r>
      <w:proofErr w:type="spellEnd"/>
      <w:r w:rsidRPr="00CC091F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</w:t>
      </w:r>
      <w:r w:rsidRPr="00CC091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D7BB4">
        <w:rPr>
          <w:rFonts w:ascii="Arial" w:hAnsi="Arial" w:cs="Arial"/>
          <w:sz w:val="24"/>
          <w:szCs w:val="24"/>
          <w:lang w:eastAsia="ar-SA"/>
        </w:rPr>
        <w:t xml:space="preserve">                  Ю.А.Дмитриев</w:t>
      </w:r>
    </w:p>
    <w:sectPr w:rsidR="00A12464" w:rsidRPr="00CC091F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AAF"/>
    <w:rsid w:val="000B4AAF"/>
    <w:rsid w:val="00303C7C"/>
    <w:rsid w:val="006F149C"/>
    <w:rsid w:val="0099743C"/>
    <w:rsid w:val="00A12464"/>
    <w:rsid w:val="00A709BE"/>
    <w:rsid w:val="00A72D39"/>
    <w:rsid w:val="00C867EC"/>
    <w:rsid w:val="00CD7BB4"/>
    <w:rsid w:val="00D27E1F"/>
    <w:rsid w:val="00E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09BE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Основной текст Знак"/>
    <w:basedOn w:val="a0"/>
    <w:link w:val="a3"/>
    <w:uiPriority w:val="99"/>
    <w:rsid w:val="00A709BE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A1246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2464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205113.0/" TargetMode="External"/><Relationship Id="rId5" Type="http://schemas.openxmlformats.org/officeDocument/2006/relationships/hyperlink" Target="garantf1://12025505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6</cp:revision>
  <cp:lastPrinted>2021-04-23T08:29:00Z</cp:lastPrinted>
  <dcterms:created xsi:type="dcterms:W3CDTF">2021-04-09T11:25:00Z</dcterms:created>
  <dcterms:modified xsi:type="dcterms:W3CDTF">2021-04-23T08:32:00Z</dcterms:modified>
</cp:coreProperties>
</file>